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A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района Сергиевский Самарской области «Об утверждении Программы профилактики правонарушений обязательных требований законодательства по муниципал</w:t>
      </w:r>
      <w:r w:rsidR="00775209">
        <w:rPr>
          <w:rFonts w:ascii="Times New Roman" w:hAnsi="Times New Roman" w:cs="Times New Roman"/>
          <w:sz w:val="28"/>
          <w:szCs w:val="28"/>
        </w:rPr>
        <w:t>ьному жилищному контролю на 2020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775209">
        <w:rPr>
          <w:rFonts w:ascii="Times New Roman" w:hAnsi="Times New Roman" w:cs="Times New Roman"/>
          <w:sz w:val="28"/>
          <w:szCs w:val="28"/>
        </w:rPr>
        <w:t>и на плановый период 2021-2022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гг.»</w:t>
      </w: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0E39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Постановлением Правительства РФ от 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0E39AB" w:rsidP="000E39A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0"/>
    <w:rsid w:val="000E39AB"/>
    <w:rsid w:val="00775209"/>
    <w:rsid w:val="00951808"/>
    <w:rsid w:val="00980160"/>
    <w:rsid w:val="00A36BF7"/>
    <w:rsid w:val="00C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101A-53CE-4A3B-A429-A88B020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3</cp:revision>
  <dcterms:created xsi:type="dcterms:W3CDTF">2019-11-22T07:57:00Z</dcterms:created>
  <dcterms:modified xsi:type="dcterms:W3CDTF">2019-11-22T11:48:00Z</dcterms:modified>
</cp:coreProperties>
</file>